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7ED94" w14:textId="77777777" w:rsidR="00565976" w:rsidRDefault="00565976">
      <w:pPr>
        <w:pStyle w:val="Standard"/>
      </w:pPr>
    </w:p>
    <w:p w14:paraId="01522A0D" w14:textId="77777777" w:rsidR="00565976" w:rsidRDefault="00565976">
      <w:pPr>
        <w:pStyle w:val="Standard"/>
        <w:shd w:val="clear" w:color="auto" w:fill="FFFFFF"/>
        <w:rPr>
          <w:color w:val="333333"/>
          <w:sz w:val="23"/>
          <w:szCs w:val="23"/>
        </w:rPr>
      </w:pPr>
    </w:p>
    <w:p w14:paraId="4823DBC3" w14:textId="77777777" w:rsidR="00565976" w:rsidRDefault="0056736B">
      <w:pPr>
        <w:pStyle w:val="Normlnweb"/>
        <w:spacing w:before="0" w:after="0" w:line="360" w:lineRule="auto"/>
        <w:jc w:val="center"/>
      </w:pPr>
      <w:r>
        <w:rPr>
          <w:b/>
          <w:color w:val="000000"/>
          <w:sz w:val="28"/>
          <w:szCs w:val="28"/>
        </w:rPr>
        <w:t>Vít Moulis, Phonetastic, Irsko</w:t>
      </w:r>
    </w:p>
    <w:p w14:paraId="22B293AC" w14:textId="77777777" w:rsidR="00565976" w:rsidRDefault="00565976">
      <w:pPr>
        <w:pStyle w:val="Normlnweb"/>
        <w:spacing w:before="0" w:after="0" w:line="360" w:lineRule="auto"/>
        <w:rPr>
          <w:b/>
          <w:color w:val="000000"/>
          <w:sz w:val="21"/>
          <w:szCs w:val="21"/>
        </w:rPr>
      </w:pPr>
    </w:p>
    <w:p w14:paraId="37D7E588" w14:textId="77777777" w:rsidR="00565976" w:rsidRDefault="0056736B">
      <w:pPr>
        <w:pStyle w:val="Textbody"/>
        <w:jc w:val="both"/>
      </w:pPr>
      <w:r>
        <w:t xml:space="preserve">Díky podpoře programu Erasmus + a VOŠ a SPŠE Plzeň </w: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7B4EDFD" wp14:editId="641A20BD">
            <wp:simplePos x="0" y="0"/>
            <wp:positionH relativeFrom="column">
              <wp:posOffset>4132082</wp:posOffset>
            </wp:positionH>
            <wp:positionV relativeFrom="paragraph">
              <wp:posOffset>24871</wp:posOffset>
            </wp:positionV>
            <wp:extent cx="2045147" cy="2449769"/>
            <wp:effectExtent l="0" t="0" r="0" b="8255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1"/>
                    <a:stretch>
                      <a:fillRect/>
                    </a:stretch>
                  </pic:blipFill>
                  <pic:spPr>
                    <a:xfrm>
                      <a:off x="0" y="0"/>
                      <a:ext cx="2045147" cy="24497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jsem měl příležitost absolvovat měsíční zahraniční stáž v irském Corku.</w:t>
      </w:r>
    </w:p>
    <w:p w14:paraId="708D6726" w14:textId="77777777" w:rsidR="00565976" w:rsidRDefault="0056736B">
      <w:pPr>
        <w:pStyle w:val="Textbody"/>
        <w:jc w:val="both"/>
      </w:pPr>
      <w:r>
        <w:t>Pracoval jsem v obchodě Phonetastic, který se specializuje na prodej a opravy mobilních telefonů a příslušenství. V obchodě pracují čtyři zaměstnanci z různých částí světa a mimo ně je po většinu roku v obchodě ještě několik stážistů.</w:t>
      </w:r>
    </w:p>
    <w:p w14:paraId="7BBB0759" w14:textId="7D4188BB" w:rsidR="00565976" w:rsidRDefault="0056736B">
      <w:pPr>
        <w:pStyle w:val="Textbody"/>
        <w:jc w:val="both"/>
      </w:pPr>
      <w:r>
        <w:t>Hlavní náplní mojí stáže se stala práce se zákazníky, správa sociálních sítí a organizace a umístění produktů v obchodě. Mimo to jsem si vyzkoušel, jak opravit telefon a nainstalovat ochranné sklo, zjistil jsem</w:t>
      </w:r>
      <w:r w:rsidR="00687ED6">
        <w:t>,</w:t>
      </w:r>
      <w:r>
        <w:t xml:space="preserve"> jak tvořit cenovky zboží a ocenit produkty podle změny poptávky na trhu, ale hlavně jsem rozvíjel své komunikační dovednosti a získal přehled o skutečném fungování obchodu.</w:t>
      </w:r>
    </w:p>
    <w:p w14:paraId="5115ECEC" w14:textId="68A49D1D" w:rsidR="00565976" w:rsidRDefault="0056736B">
      <w:pPr>
        <w:pStyle w:val="Textbody"/>
        <w:jc w:val="both"/>
      </w:pPr>
      <w:r>
        <w:t xml:space="preserve">Společně s kamarádem jsme bydleli v hostitelské rodině. Rodina byla neskutečně ochotná a ve všem nám vyšla vstříc. Kromě nás byl u rodiny ubytovaný ještě jeden student z Francie, a jak s ním, tak s hostitelskou rodinou jsem si velmi rozuměl. Díky tomu jsem zlepšil svoji angličtinu, poznal jsem nejen Irsko z různých úhlů pohledu, ale </w:t>
      </w:r>
      <w:r w:rsidR="00687ED6">
        <w:t xml:space="preserve">také </w:t>
      </w:r>
      <w:r>
        <w:t xml:space="preserve">jsem si </w:t>
      </w:r>
      <w:r w:rsidR="00687ED6">
        <w:t>udělal</w:t>
      </w:r>
      <w:r w:rsidR="00687ED6" w:rsidRPr="00687ED6">
        <w:t xml:space="preserve"> </w:t>
      </w:r>
      <w:r w:rsidR="00687ED6">
        <w:t>přátele</w:t>
      </w:r>
      <w:r>
        <w:t>, se kterými jsem stále v kontaktu.</w:t>
      </w:r>
    </w:p>
    <w:p w14:paraId="512F02DC" w14:textId="56EAEA20" w:rsidR="00565976" w:rsidRDefault="0056736B">
      <w:pPr>
        <w:pStyle w:val="Textbody"/>
        <w:jc w:val="both"/>
      </w:pPr>
      <w:r>
        <w:rPr>
          <w:noProof/>
          <w:lang w:eastAsia="cs-CZ"/>
        </w:rPr>
        <w:drawing>
          <wp:anchor distT="0" distB="0" distL="114300" distR="114300" simplePos="0" relativeHeight="2" behindDoc="0" locked="0" layoutInCell="1" allowOverlap="1" wp14:anchorId="0338611D" wp14:editId="59B7258A">
            <wp:simplePos x="0" y="0"/>
            <wp:positionH relativeFrom="column">
              <wp:posOffset>-102229</wp:posOffset>
            </wp:positionH>
            <wp:positionV relativeFrom="paragraph">
              <wp:posOffset>43891</wp:posOffset>
            </wp:positionV>
            <wp:extent cx="1993300" cy="2630180"/>
            <wp:effectExtent l="0" t="0" r="6985" b="0"/>
            <wp:wrapSquare wrapText="bothSides"/>
            <wp:docPr id="3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300" cy="26301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O jídlo nebyla nouze. Rodina nás zásobila porcemi, že jsme je často nedojedli, a navíc jsme ochutnali některé tradiční </w:t>
      </w:r>
      <w:r w:rsidR="00687ED6">
        <w:t>i</w:t>
      </w:r>
      <w:r>
        <w:t>rské pokrmy.</w:t>
      </w:r>
    </w:p>
    <w:p w14:paraId="138D85B2" w14:textId="0D24B2B5" w:rsidR="00565976" w:rsidRDefault="0056736B">
      <w:pPr>
        <w:pStyle w:val="Textbody"/>
        <w:jc w:val="both"/>
      </w:pPr>
      <w:r>
        <w:t>Každou volnou chvíli jsem trávil na cestách. Prozkoumal jsem velkou část jižního Irska, mimo jiné města Youghal, Cobh a Kinsale, národní park v Killarney, hrad Blarney a různá zajímavá zákoutí a památky v Corku. Veškeré náklady na ubytování, stravu, dopravu, kapesné i letenky byly hrazeny z grantu.</w:t>
      </w:r>
    </w:p>
    <w:p w14:paraId="374EB3FD" w14:textId="416DB4F7" w:rsidR="00565976" w:rsidRDefault="0056736B">
      <w:pPr>
        <w:pStyle w:val="Textbody"/>
        <w:jc w:val="both"/>
      </w:pPr>
      <w:r>
        <w:t>Před odletem jsme měli několik schůzek ve škole, kde jsem se seznámil s ostatními studenty, kteří se stáže účastnili, ale hlavně jsme se věnovali přípravě na cestu, rozšiřování slovní zásoby a tak</w:t>
      </w:r>
      <w:r w:rsidR="00687ED6">
        <w:t>é</w:t>
      </w:r>
      <w:r>
        <w:t xml:space="preserve"> jsme dostali doporučení od loňských účastníků stáže. Díky tomu jsem se cítil připravený, a po příletu do Irska jsem už měl představu, jak se věci mají</w:t>
      </w:r>
      <w:r w:rsidR="00201B19">
        <w:t>,</w:t>
      </w:r>
      <w:r>
        <w:t xml:space="preserve"> a mohl jsem svůj čas tam využít naplno.</w:t>
      </w:r>
    </w:p>
    <w:p w14:paraId="615BBED5" w14:textId="0914D23F" w:rsidR="00565976" w:rsidRDefault="0056736B">
      <w:pPr>
        <w:pStyle w:val="Textbody"/>
        <w:jc w:val="both"/>
      </w:pPr>
      <w:r>
        <w:t>Pod</w:t>
      </w:r>
      <w:r w:rsidR="00201B19">
        <w:t>á</w:t>
      </w:r>
      <w:r>
        <w:t>ní přihlášky rozhodně nelituji. Jsem vděčný, že jsem si mohl vyzkoušet, jaké to je osamostatnit se a prokázat sám sobě, že na to mám. Stáž mi dala úžasnou zkušenost, kterou bych těžko získal někde jinde. Do budoucna se plánuji do Irska vrátit a znovu se potkat s lidmi, které jsem na stáži poznal.</w:t>
      </w:r>
    </w:p>
    <w:sectPr w:rsidR="00565976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8022C" w14:textId="77777777" w:rsidR="0056736B" w:rsidRDefault="0056736B">
      <w:r>
        <w:separator/>
      </w:r>
    </w:p>
  </w:endnote>
  <w:endnote w:type="continuationSeparator" w:id="0">
    <w:p w14:paraId="4A1459DF" w14:textId="77777777" w:rsidR="0056736B" w:rsidRDefault="00567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altName w:val="Calibr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29371" w14:textId="77777777" w:rsidR="0056736B" w:rsidRDefault="0056736B">
      <w:r>
        <w:rPr>
          <w:color w:val="000000"/>
        </w:rPr>
        <w:separator/>
      </w:r>
    </w:p>
  </w:footnote>
  <w:footnote w:type="continuationSeparator" w:id="0">
    <w:p w14:paraId="7558699F" w14:textId="77777777" w:rsidR="0056736B" w:rsidRDefault="00567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8DC02" w14:textId="119AC410" w:rsidR="00497FCE" w:rsidRDefault="002D7820">
    <w:pPr>
      <w:pStyle w:val="Zhlav"/>
      <w:jc w:val="right"/>
    </w:pPr>
    <w:r w:rsidRPr="00284728">
      <w:rPr>
        <w:noProof/>
      </w:rPr>
      <w:drawing>
        <wp:inline distT="0" distB="0" distL="0" distR="0" wp14:anchorId="7EEF997E" wp14:editId="529B949F">
          <wp:extent cx="2495550" cy="533400"/>
          <wp:effectExtent l="0" t="0" r="0" b="0"/>
          <wp:docPr id="4682726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9204D"/>
    <w:multiLevelType w:val="multilevel"/>
    <w:tmpl w:val="E51ADA36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 w:cs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 w:cs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 w:cs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 w:cs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 w:cs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 w:cs="Symbol"/>
        <w:sz w:val="20"/>
      </w:rPr>
    </w:lvl>
  </w:abstractNum>
  <w:num w:numId="1" w16cid:durableId="1803421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976"/>
    <w:rsid w:val="00201B19"/>
    <w:rsid w:val="002D7820"/>
    <w:rsid w:val="00497FCE"/>
    <w:rsid w:val="00565976"/>
    <w:rsid w:val="0056736B"/>
    <w:rsid w:val="00687ED6"/>
    <w:rsid w:val="00F109A8"/>
    <w:rsid w:val="00FD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65B00"/>
  <w15:docId w15:val="{53464712-EB5E-4FFA-B3F8-0BBE75B9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FreeSans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lang w:val="cs-CZ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  <w:rPr>
      <w:rFonts w:cs="FreeSan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FreeSans"/>
    </w:rPr>
  </w:style>
  <w:style w:type="paragraph" w:styleId="Normlnweb">
    <w:name w:val="Normal (Web)"/>
    <w:basedOn w:val="Standard"/>
    <w:pPr>
      <w:spacing w:before="280" w:after="28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Standard"/>
    <w:pPr>
      <w:tabs>
        <w:tab w:val="center" w:pos="4536"/>
        <w:tab w:val="right" w:pos="9072"/>
      </w:tabs>
    </w:pPr>
  </w:style>
  <w:style w:type="paragraph" w:styleId="Zpat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WW8Num1z0">
    <w:name w:val="WW8Num1z0"/>
    <w:rPr>
      <w:rFonts w:ascii="Symbol" w:eastAsia="Symbol" w:hAnsi="Symbol" w:cs="Symbol"/>
      <w:sz w:val="20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patChar">
    <w:name w:val="Zápatí Char"/>
    <w:rPr>
      <w:sz w:val="24"/>
      <w:szCs w:val="24"/>
    </w:rPr>
  </w:style>
  <w:style w:type="numbering" w:customStyle="1" w:styleId="WW8Num1">
    <w:name w:val="WW8Num1"/>
    <w:basedOn w:val="Bezseznamu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dc:description/>
  <cp:lastModifiedBy>Richard Málek</cp:lastModifiedBy>
  <cp:revision>5</cp:revision>
  <dcterms:created xsi:type="dcterms:W3CDTF">2025-06-04T10:34:00Z</dcterms:created>
  <dcterms:modified xsi:type="dcterms:W3CDTF">2025-09-08T15:46:00Z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